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Faller Douglas Vincent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33,451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Douglas Faller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033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3156</Characters>
  <CharactersWithSpaces>3669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